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sz w:val="21"/>
          <w:szCs w:val="21"/>
        </w:rPr>
      </w:pPr>
      <w:r w:rsidRPr="00792511">
        <w:rPr>
          <w:rFonts w:ascii="Book Antiqua" w:hAnsi="Book Antiqua" w:cs="Times New Roman"/>
          <w:b/>
          <w:sz w:val="21"/>
          <w:szCs w:val="21"/>
        </w:rPr>
        <w:t>Délegyháza Község Önkormányzat Képvisel</w:t>
      </w:r>
      <w:r w:rsidRPr="00792511">
        <w:rPr>
          <w:rFonts w:ascii="Book Antiqua" w:hAnsi="Book Antiqua" w:cs="TimesNewRoman"/>
          <w:b/>
          <w:sz w:val="21"/>
          <w:szCs w:val="21"/>
        </w:rPr>
        <w:t>ő</w:t>
      </w:r>
      <w:r w:rsidRPr="00792511">
        <w:rPr>
          <w:rFonts w:ascii="Book Antiqua" w:hAnsi="Book Antiqua" w:cs="Times New Roman"/>
          <w:b/>
          <w:sz w:val="21"/>
          <w:szCs w:val="21"/>
        </w:rPr>
        <w:t xml:space="preserve">-testületének </w:t>
      </w:r>
    </w:p>
    <w:p w:rsidR="00D87DE7" w:rsidRPr="00792511" w:rsidRDefault="00D87DE7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proofErr w:type="gramStart"/>
      <w:r w:rsidRPr="00792511">
        <w:rPr>
          <w:rFonts w:ascii="Book Antiqua" w:hAnsi="Book Antiqua"/>
          <w:b/>
          <w:sz w:val="21"/>
          <w:szCs w:val="21"/>
        </w:rPr>
        <w:t>a</w:t>
      </w:r>
      <w:proofErr w:type="gramEnd"/>
      <w:r w:rsidRPr="00792511">
        <w:rPr>
          <w:rFonts w:ascii="Book Antiqua" w:hAnsi="Book Antiqua"/>
          <w:b/>
          <w:sz w:val="21"/>
          <w:szCs w:val="21"/>
        </w:rPr>
        <w:t xml:space="preserve"> </w:t>
      </w:r>
      <w:r w:rsidR="003E3ED9">
        <w:rPr>
          <w:rFonts w:ascii="Book Antiqua" w:hAnsi="Book Antiqua"/>
          <w:b/>
          <w:sz w:val="21"/>
          <w:szCs w:val="21"/>
        </w:rPr>
        <w:t>személyes gondoskodás igénybevételéért fizetendő díjakról</w:t>
      </w:r>
      <w:r w:rsidRPr="00792511">
        <w:rPr>
          <w:rFonts w:ascii="Book Antiqua" w:hAnsi="Book Antiqua"/>
          <w:b/>
          <w:sz w:val="21"/>
          <w:szCs w:val="21"/>
        </w:rPr>
        <w:t xml:space="preserve"> </w:t>
      </w:r>
      <w:r w:rsidR="003672A4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szóló</w:t>
      </w:r>
      <w:r w:rsidR="003E3ED9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 9/2025 (IV.26.)</w:t>
      </w:r>
      <w:r w:rsidR="003672A4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 </w:t>
      </w:r>
      <w:r w:rsidR="003E3ED9">
        <w:rPr>
          <w:rFonts w:ascii="Book Antiqua" w:hAnsi="Book Antiqua" w:cs="Arial"/>
          <w:b/>
          <w:bCs/>
          <w:color w:val="000000"/>
          <w:sz w:val="21"/>
          <w:szCs w:val="21"/>
        </w:rPr>
        <w:t>önkormányzati rendelet módosításáról szóló</w:t>
      </w:r>
    </w:p>
    <w:p w:rsidR="00EE4E79" w:rsidRPr="00792511" w:rsidRDefault="003672A4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…../202</w:t>
      </w:r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5. (</w:t>
      </w:r>
      <w:proofErr w:type="gramStart"/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</w:t>
      </w:r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</w:t>
      </w:r>
      <w:proofErr w:type="gramEnd"/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) önkormányzati rendeletéhez</w:t>
      </w:r>
    </w:p>
    <w:p w:rsidR="00EE4E79" w:rsidRPr="00792511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</w:p>
    <w:p w:rsidR="005706B7" w:rsidRPr="00792511" w:rsidRDefault="005706B7" w:rsidP="005706B7">
      <w:pPr>
        <w:jc w:val="both"/>
        <w:rPr>
          <w:rFonts w:ascii="Book Antiqua" w:hAnsi="Book Antiqua" w:cs="Arial"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Cs/>
          <w:color w:val="000000"/>
          <w:sz w:val="21"/>
          <w:szCs w:val="21"/>
        </w:rPr>
        <w:t>A jogalkotásról szóló 2010. évi CXXX. törvény 17. § (1) bekezdése alapján a jogszabály előkészítője – a jogszabály feltételezett hatása</w:t>
      </w:r>
      <w:r w:rsidR="008D45AA"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ihoz igazodó részletességű – </w:t>
      </w:r>
      <w:r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előzetes hatásvizsgálat elvégzésével felméri a szabályozás várható következményeit.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7A69D9" w:rsidRPr="00792511" w:rsidRDefault="00995772" w:rsidP="00D87DE7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</w:t>
      </w:r>
      <w:r w:rsidR="00D87DE7" w:rsidRPr="00792511">
        <w:rPr>
          <w:rFonts w:ascii="Book Antiqua" w:hAnsi="Book Antiqua"/>
          <w:sz w:val="21"/>
          <w:szCs w:val="21"/>
        </w:rPr>
        <w:t xml:space="preserve">a </w:t>
      </w:r>
      <w:r w:rsidR="005C7204">
        <w:rPr>
          <w:rFonts w:ascii="Book Antiqua" w:hAnsi="Book Antiqua"/>
          <w:sz w:val="21"/>
          <w:szCs w:val="21"/>
        </w:rPr>
        <w:t xml:space="preserve">Délegyháza településen élő </w:t>
      </w:r>
      <w:r w:rsidR="003E3ED9">
        <w:rPr>
          <w:rFonts w:ascii="Book Antiqua" w:hAnsi="Book Antiqua"/>
          <w:sz w:val="21"/>
          <w:szCs w:val="21"/>
        </w:rPr>
        <w:t>bölcsődés-, óvodás- és iskoláskorú</w:t>
      </w:r>
      <w:r w:rsidR="005C7204">
        <w:rPr>
          <w:rFonts w:ascii="Book Antiqua" w:hAnsi="Book Antiqua"/>
          <w:sz w:val="21"/>
          <w:szCs w:val="21"/>
        </w:rPr>
        <w:t xml:space="preserve"> </w:t>
      </w:r>
      <w:r w:rsidR="003E3ED9">
        <w:rPr>
          <w:rFonts w:ascii="Book Antiqua" w:hAnsi="Book Antiqua"/>
          <w:sz w:val="21"/>
          <w:szCs w:val="21"/>
        </w:rPr>
        <w:t xml:space="preserve">gyermekeket nevelő </w:t>
      </w:r>
      <w:r w:rsidR="005C7204">
        <w:rPr>
          <w:rFonts w:ascii="Book Antiqua" w:hAnsi="Book Antiqua"/>
          <w:sz w:val="21"/>
          <w:szCs w:val="21"/>
        </w:rPr>
        <w:t>családokra</w:t>
      </w:r>
      <w:r w:rsidR="003E3ED9">
        <w:rPr>
          <w:rFonts w:ascii="Book Antiqua" w:hAnsi="Book Antiqua"/>
          <w:sz w:val="21"/>
          <w:szCs w:val="21"/>
        </w:rPr>
        <w:t>, valamint a felnőtt étkezést igénybe vevő lakosokra</w:t>
      </w:r>
      <w:r w:rsidR="00D87DE7" w:rsidRPr="00792511">
        <w:rPr>
          <w:rFonts w:ascii="Book Antiqua" w:hAnsi="Book Antiqua"/>
          <w:sz w:val="21"/>
          <w:szCs w:val="21"/>
        </w:rPr>
        <w:t xml:space="preserve"> vonatkozó társadalmi hatása várható. </w:t>
      </w:r>
      <w:r w:rsidR="004F235B" w:rsidRPr="00792511">
        <w:rPr>
          <w:rFonts w:ascii="Book Antiqua" w:hAnsi="Book Antiqua"/>
          <w:sz w:val="21"/>
          <w:szCs w:val="21"/>
        </w:rPr>
        <w:t xml:space="preserve">A rendelet hatálya alá tartozó egyéb </w:t>
      </w:r>
      <w:proofErr w:type="gramStart"/>
      <w:r w:rsidR="005C7204">
        <w:rPr>
          <w:rFonts w:ascii="Book Antiqua" w:hAnsi="Book Antiqua"/>
          <w:sz w:val="21"/>
          <w:szCs w:val="21"/>
        </w:rPr>
        <w:t>rendelkezések</w:t>
      </w:r>
      <w:proofErr w:type="gramEnd"/>
      <w:r w:rsidR="004F235B" w:rsidRPr="00792511">
        <w:rPr>
          <w:rFonts w:ascii="Book Antiqua" w:hAnsi="Book Antiqua"/>
          <w:sz w:val="21"/>
          <w:szCs w:val="21"/>
        </w:rPr>
        <w:t xml:space="preserve"> változatlanok maradnak.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4F235B" w:rsidRPr="00792511" w:rsidRDefault="00900A1F" w:rsidP="004F235B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a közvetlen </w:t>
      </w:r>
      <w:r w:rsidR="009A1DEC" w:rsidRPr="00792511">
        <w:rPr>
          <w:rFonts w:ascii="Book Antiqua" w:hAnsi="Book Antiqua"/>
          <w:sz w:val="21"/>
          <w:szCs w:val="21"/>
        </w:rPr>
        <w:t>gazdasági-költségvetési</w:t>
      </w:r>
      <w:r w:rsidRPr="00792511">
        <w:rPr>
          <w:rFonts w:ascii="Book Antiqua" w:hAnsi="Book Antiqua"/>
          <w:sz w:val="21"/>
          <w:szCs w:val="21"/>
        </w:rPr>
        <w:t xml:space="preserve"> hatása várható</w:t>
      </w:r>
      <w:r w:rsidR="005C7204">
        <w:rPr>
          <w:rFonts w:ascii="Book Antiqua" w:hAnsi="Book Antiqua"/>
          <w:sz w:val="21"/>
          <w:szCs w:val="21"/>
        </w:rPr>
        <w:t xml:space="preserve"> Délegyháza Község Önkormányzatánál.</w:t>
      </w:r>
      <w:r w:rsidR="004F235B" w:rsidRPr="00792511">
        <w:rPr>
          <w:rFonts w:ascii="Book Antiqua" w:hAnsi="Book Antiqua"/>
          <w:sz w:val="21"/>
          <w:szCs w:val="21"/>
        </w:rPr>
        <w:t xml:space="preserve">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D6447C" w:rsidRPr="00792511">
        <w:rPr>
          <w:rFonts w:ascii="Book Antiqua" w:hAnsi="Book Antiqua"/>
          <w:sz w:val="21"/>
          <w:szCs w:val="21"/>
        </w:rPr>
        <w:t xml:space="preserve">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792511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>A rendeletben foglaltak végrehajtása a</w:t>
      </w:r>
      <w:r w:rsidR="007A69D9" w:rsidRPr="00792511">
        <w:rPr>
          <w:rFonts w:ascii="Book Antiqua" w:hAnsi="Book Antiqua"/>
          <w:sz w:val="21"/>
          <w:szCs w:val="21"/>
        </w:rPr>
        <w:t xml:space="preserve">dminisztratív többletteherrel jár </w:t>
      </w:r>
      <w:r w:rsidR="005C7204">
        <w:rPr>
          <w:rFonts w:ascii="Book Antiqua" w:hAnsi="Book Antiqua"/>
          <w:sz w:val="21"/>
          <w:szCs w:val="21"/>
        </w:rPr>
        <w:t>a D</w:t>
      </w:r>
      <w:r w:rsidR="00FA7F44">
        <w:rPr>
          <w:rFonts w:ascii="Book Antiqua" w:hAnsi="Book Antiqua"/>
          <w:sz w:val="21"/>
          <w:szCs w:val="21"/>
        </w:rPr>
        <w:t xml:space="preserve">élegyházi Polgármesteri Hivatal, valamint az intézmények </w:t>
      </w:r>
      <w:bookmarkStart w:id="0" w:name="_GoBack"/>
      <w:bookmarkEnd w:id="0"/>
      <w:r w:rsidR="004F235B" w:rsidRPr="00792511">
        <w:rPr>
          <w:rFonts w:ascii="Book Antiqua" w:hAnsi="Book Antiqua"/>
          <w:sz w:val="21"/>
          <w:szCs w:val="21"/>
        </w:rPr>
        <w:t>számára.</w:t>
      </w:r>
    </w:p>
    <w:p w:rsidR="004F235B" w:rsidRPr="00792511" w:rsidRDefault="004F235B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9A1DEC" w:rsidRPr="00792511">
        <w:rPr>
          <w:rFonts w:ascii="Book Antiqua" w:hAnsi="Book Antiqua"/>
          <w:b/>
          <w:bCs/>
          <w:sz w:val="21"/>
          <w:szCs w:val="21"/>
        </w:rPr>
        <w:t>ge</w:t>
      </w:r>
    </w:p>
    <w:p w:rsidR="00A742A5" w:rsidRPr="00792511" w:rsidRDefault="003E3ED9" w:rsidP="00965AFF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>A</w:t>
      </w:r>
      <w:r w:rsidR="006A7531">
        <w:rPr>
          <w:rFonts w:ascii="Book Antiqua" w:hAnsi="Book Antiqua" w:cs="Times New Roman"/>
          <w:sz w:val="21"/>
          <w:szCs w:val="21"/>
        </w:rPr>
        <w:t>A nyersanyag költségek emelkedése szükségesség tette az étkezési díjak emelését is</w:t>
      </w:r>
      <w:r>
        <w:rPr>
          <w:rFonts w:ascii="Book Antiqua" w:hAnsi="Book Antiqua" w:cs="Times New Roman"/>
          <w:sz w:val="21"/>
          <w:szCs w:val="21"/>
        </w:rPr>
        <w:t>.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792511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792511">
        <w:rPr>
          <w:rFonts w:ascii="Book Antiqua" w:hAnsi="Book Antiqua" w:cs="Times New Roman"/>
          <w:sz w:val="21"/>
          <w:szCs w:val="21"/>
        </w:rPr>
        <w:t xml:space="preserve">feltételek </w:t>
      </w:r>
      <w:r w:rsidR="005C7204">
        <w:rPr>
          <w:rFonts w:ascii="Book Antiqua" w:hAnsi="Book Antiqua" w:cs="Times New Roman"/>
          <w:sz w:val="21"/>
          <w:szCs w:val="21"/>
        </w:rPr>
        <w:t xml:space="preserve">már </w:t>
      </w:r>
      <w:r w:rsidR="001653F5" w:rsidRPr="00792511">
        <w:rPr>
          <w:rFonts w:ascii="Book Antiqua" w:hAnsi="Book Antiqua" w:cs="Times New Roman"/>
          <w:sz w:val="21"/>
          <w:szCs w:val="21"/>
        </w:rPr>
        <w:t>rendelkezésre állnak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, nem igényel többlet személyi, szervezeti, tárgyi és pénzügyi feltételeket. </w:t>
      </w:r>
    </w:p>
    <w:p w:rsidR="00D6584A" w:rsidRPr="00792511" w:rsidRDefault="00D6584A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8404C" w:rsidRPr="00792511" w:rsidRDefault="00D6584A" w:rsidP="009A1DE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sectPr w:rsidR="0098404C" w:rsidRPr="00792511" w:rsidSect="009A1D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B606B30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1653F5"/>
    <w:rsid w:val="00222FA9"/>
    <w:rsid w:val="00231AC4"/>
    <w:rsid w:val="002344C4"/>
    <w:rsid w:val="00264D4D"/>
    <w:rsid w:val="003672A4"/>
    <w:rsid w:val="003E3ED9"/>
    <w:rsid w:val="004F235B"/>
    <w:rsid w:val="00512308"/>
    <w:rsid w:val="005706B7"/>
    <w:rsid w:val="005C7204"/>
    <w:rsid w:val="005E1C6D"/>
    <w:rsid w:val="005F67FD"/>
    <w:rsid w:val="006A7531"/>
    <w:rsid w:val="006D75EB"/>
    <w:rsid w:val="007111BD"/>
    <w:rsid w:val="00792511"/>
    <w:rsid w:val="007A69D9"/>
    <w:rsid w:val="0081528A"/>
    <w:rsid w:val="008B2896"/>
    <w:rsid w:val="008C70FC"/>
    <w:rsid w:val="008D45AA"/>
    <w:rsid w:val="008D4CB6"/>
    <w:rsid w:val="00900A1F"/>
    <w:rsid w:val="00931D8E"/>
    <w:rsid w:val="00965AFF"/>
    <w:rsid w:val="0098404C"/>
    <w:rsid w:val="00995772"/>
    <w:rsid w:val="009A1DEC"/>
    <w:rsid w:val="009C4F18"/>
    <w:rsid w:val="009D022A"/>
    <w:rsid w:val="009D2329"/>
    <w:rsid w:val="00A742A5"/>
    <w:rsid w:val="00B17723"/>
    <w:rsid w:val="00C15466"/>
    <w:rsid w:val="00CD605B"/>
    <w:rsid w:val="00CE179C"/>
    <w:rsid w:val="00D12BA5"/>
    <w:rsid w:val="00D6447C"/>
    <w:rsid w:val="00D6584A"/>
    <w:rsid w:val="00D87DE7"/>
    <w:rsid w:val="00E03205"/>
    <w:rsid w:val="00E46890"/>
    <w:rsid w:val="00EA1F4C"/>
    <w:rsid w:val="00EE4E79"/>
    <w:rsid w:val="00F11217"/>
    <w:rsid w:val="00FA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D2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232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87DE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249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6</cp:revision>
  <cp:lastPrinted>2022-10-13T11:48:00Z</cp:lastPrinted>
  <dcterms:created xsi:type="dcterms:W3CDTF">2025-04-03T07:31:00Z</dcterms:created>
  <dcterms:modified xsi:type="dcterms:W3CDTF">2025-11-06T09:55:00Z</dcterms:modified>
</cp:coreProperties>
</file>